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врач учреждения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здравоохранения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Витебский</w:t>
      </w:r>
      <w:proofErr w:type="gramEnd"/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областной клинический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специализированный центр»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_____________В.Л.Денисенко</w:t>
      </w:r>
      <w:proofErr w:type="spellEnd"/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«02» августа 2021 г.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Default="00FD3E9D" w:rsidP="00FD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D3E9D" w:rsidRDefault="00FD3E9D" w:rsidP="00FD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иностранным гражданам </w:t>
      </w:r>
    </w:p>
    <w:p w:rsidR="00FD3E9D" w:rsidRDefault="00FD3E9D" w:rsidP="00FD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здравоохранения </w:t>
      </w:r>
    </w:p>
    <w:p w:rsidR="00FD3E9D" w:rsidRDefault="00FD3E9D" w:rsidP="00FD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областной клинический специализированный центр»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E9D">
        <w:rPr>
          <w:rFonts w:ascii="Times New Roman" w:hAnsi="Times New Roman" w:cs="Times New Roman"/>
          <w:i/>
          <w:sz w:val="28"/>
          <w:szCs w:val="28"/>
        </w:rPr>
        <w:t>Оказание медицинской помощи иностранным гражданам и лицам без гражданства регулируются статьей 5 Закона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 18 июня 1993 года «О здравоохранении», а также статьей 13 Закона Республики Беларусь от 04 января 2010 года «О правовом положении иностранных граждан и лиц без гражданства в Республике Беларусь».</w:t>
      </w:r>
      <w:r>
        <w:rPr>
          <w:rFonts w:ascii="Times New Roman" w:hAnsi="Times New Roman" w:cs="Times New Roman"/>
          <w:i/>
          <w:sz w:val="28"/>
          <w:szCs w:val="28"/>
        </w:rPr>
        <w:tab/>
        <w:t>Порядок оказания медицинской помощи иностранным гражданам (платный или бесплатный) определяется статусом иностранного гражданина на территории Республики Беларусь, а также международными договорами в области здравоохранения между Республикой Беларусь и страной, гражданином которой является иностранец.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Законом Республики Беларусь от 04 января 2010 года «О правовом положении иностранных граждан и лиц без гражданства в Республике Беларусь» иностранный гражданин, находящийся на территории Республики Беларусь, может иметь следующий статус: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постоянно проживающий в Республике Беларусь иностранец – лицо, получившее в порядке, установленном законодательными актами Республики Беларусь и постановлениями Совета Министров Республики Беларусь, разрешение на постоянное проживание и вид на жительство;</w:t>
      </w:r>
    </w:p>
    <w:p w:rsidR="00FD3E9D" w:rsidRDefault="00220E4A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B81">
        <w:rPr>
          <w:rFonts w:ascii="Times New Roman" w:hAnsi="Times New Roman" w:cs="Times New Roman"/>
          <w:sz w:val="28"/>
          <w:szCs w:val="28"/>
        </w:rPr>
        <w:t>- временно пребывающий в Республике Беларусь иностранец – лицо, прибывшее в Республику Беларусь на срок не более девяноста суток в календарном году со дня первого въезда в Республику Беларусь на основании визы или в порядке, не требующем получения визы, и не имеющее разрешения на временное проживание в Республике Беларусь;</w:t>
      </w:r>
    </w:p>
    <w:p w:rsidR="007B5B81" w:rsidRDefault="007B5B81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временно проживающий в Республике Беларусь иностранец – лицо, получившее в порядке, установленном законодательными актами Республики Беларусь, разрешение на временное проживание.</w:t>
      </w:r>
    </w:p>
    <w:p w:rsidR="00D70167" w:rsidRDefault="007B5B81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 Закона Республики Беларусь от 18 июня 1993 года «О здравоохранении» иностранные граждане и лица без гражданства, постоянно проживающие в Республике Беларусь, имеют право на доступное медицинское обслуживание </w:t>
      </w:r>
      <w:r w:rsidR="009A6BE8">
        <w:rPr>
          <w:rFonts w:ascii="Times New Roman" w:hAnsi="Times New Roman" w:cs="Times New Roman"/>
          <w:sz w:val="28"/>
          <w:szCs w:val="28"/>
        </w:rPr>
        <w:t xml:space="preserve">в государственных учреждениях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наравне с гражданами Республики Беларусь, в том числе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получение бесплатной медицинской помощи на основании государственных ми</w:t>
      </w:r>
      <w:r w:rsidR="00D70167">
        <w:rPr>
          <w:rFonts w:ascii="Times New Roman" w:hAnsi="Times New Roman" w:cs="Times New Roman"/>
          <w:sz w:val="28"/>
          <w:szCs w:val="28"/>
        </w:rPr>
        <w:t>нимальных социальных стандартов в области здравоохранения, если иное</w:t>
      </w:r>
      <w:proofErr w:type="gramEnd"/>
      <w:r w:rsidR="00D70167">
        <w:rPr>
          <w:rFonts w:ascii="Times New Roman" w:hAnsi="Times New Roman" w:cs="Times New Roman"/>
          <w:sz w:val="28"/>
          <w:szCs w:val="28"/>
        </w:rPr>
        <w:t xml:space="preserve"> не установлено законодательными актами и международными договорами Республики Беларусь.</w:t>
      </w:r>
    </w:p>
    <w:p w:rsidR="009A6BE8" w:rsidRPr="00FD3E9D" w:rsidRDefault="00D70167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BE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счет собственных средств, средств юридических лиц и иных источников, не запрещенных законодательством Республики Беларусь, если иное не установлено законодательными актами Республики Беларусь и международными договорами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граждан следующих государств: </w:t>
      </w:r>
      <w:r w:rsidRPr="00437187">
        <w:rPr>
          <w:rFonts w:ascii="Times New Roman" w:hAnsi="Times New Roman" w:cs="Times New Roman"/>
          <w:b/>
          <w:sz w:val="28"/>
          <w:szCs w:val="28"/>
        </w:rPr>
        <w:t xml:space="preserve">Республика Армения, Республика Казахстан, </w:t>
      </w:r>
      <w:proofErr w:type="spellStart"/>
      <w:r w:rsidRPr="00437187">
        <w:rPr>
          <w:rFonts w:ascii="Times New Roman" w:hAnsi="Times New Roman" w:cs="Times New Roman"/>
          <w:b/>
          <w:sz w:val="28"/>
          <w:szCs w:val="28"/>
        </w:rPr>
        <w:t>Кыргызская</w:t>
      </w:r>
      <w:proofErr w:type="spellEnd"/>
      <w:r w:rsidRPr="00437187">
        <w:rPr>
          <w:rFonts w:ascii="Times New Roman" w:hAnsi="Times New Roman" w:cs="Times New Roman"/>
          <w:b/>
          <w:sz w:val="28"/>
          <w:szCs w:val="28"/>
        </w:rPr>
        <w:t xml:space="preserve"> Республика, Республика Молдова, Республика Таджикистан, Республика Узбекистан, Украина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независимо от правового статуса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Беларусь медицинская помощь предоставляется </w:t>
      </w:r>
      <w:r w:rsidR="009A6BE8">
        <w:rPr>
          <w:rFonts w:ascii="Times New Roman" w:hAnsi="Times New Roman" w:cs="Times New Roman"/>
          <w:sz w:val="28"/>
          <w:szCs w:val="28"/>
        </w:rPr>
        <w:t>на основании Соглашения об оказании медицинской помощи гражданам государств – участников Содружества Независимых Государств, подписанным 27 марта 1997 года в г</w:t>
      </w:r>
      <w:proofErr w:type="gramStart"/>
      <w:r w:rsidR="009A6B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A6BE8">
        <w:rPr>
          <w:rFonts w:ascii="Times New Roman" w:hAnsi="Times New Roman" w:cs="Times New Roman"/>
          <w:sz w:val="28"/>
          <w:szCs w:val="28"/>
        </w:rPr>
        <w:t xml:space="preserve">оскве, </w:t>
      </w:r>
      <w:r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скорая и неотложная медицинская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внезапных острых состояниях и заболеваниях, угрожающих жизни больного или здоровью окружающих, несчастных случаях, отравлениях, травмах, родах и неотложных состояниях в период беременности – беспрепятственно, бесплатно и в полном объеме;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момента, когда устранена угроза жизни больного или здоровью окружающих и возможна его транспортировка, дальнейшее оказание медицинской помощи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>на платной основе.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платной основе осуществляется оказание плановой медицинской помощи гражданам на территории государства временного пребывания.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BE8">
        <w:rPr>
          <w:rFonts w:ascii="Times New Roman" w:hAnsi="Times New Roman" w:cs="Times New Roman"/>
          <w:sz w:val="28"/>
          <w:szCs w:val="28"/>
        </w:rPr>
        <w:t>В соответствии со статьей 7 Соглашения г</w:t>
      </w:r>
      <w:r>
        <w:rPr>
          <w:rFonts w:ascii="Times New Roman" w:hAnsi="Times New Roman" w:cs="Times New Roman"/>
          <w:sz w:val="28"/>
          <w:szCs w:val="28"/>
        </w:rPr>
        <w:t>ражданам, работающим по контракту (трудовому договору), плановая медицинская помощь осуществляется за счет средств работодателя в порядке и объемах, предусмотренных контрактом, либо за счет личных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Медицинская помощь гражданам </w:t>
      </w:r>
      <w:r w:rsidRPr="003F2F12">
        <w:rPr>
          <w:rFonts w:ascii="Times New Roman" w:hAnsi="Times New Roman" w:cs="Times New Roman"/>
          <w:b/>
          <w:sz w:val="28"/>
          <w:szCs w:val="28"/>
        </w:rPr>
        <w:t>Грузии и Азербайджанской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F12">
        <w:rPr>
          <w:rFonts w:ascii="Times New Roman" w:hAnsi="Times New Roman" w:cs="Times New Roman"/>
          <w:sz w:val="28"/>
          <w:szCs w:val="28"/>
        </w:rPr>
        <w:t>медицинская помощь оказывается в соответствии с Законом Республики  Беларусь от 18 июня 1993 года «О здравоохранении»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898" w:rsidRDefault="00DB689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медицинской помощи гражданам Российской Федерации регулируется Соглашением 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Беларусь, подписанным 24 января 2006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анкт-Петербурге. </w:t>
      </w:r>
    </w:p>
    <w:p w:rsidR="00DB6898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65B7">
        <w:rPr>
          <w:rFonts w:ascii="Times New Roman" w:hAnsi="Times New Roman" w:cs="Times New Roman"/>
          <w:b/>
          <w:sz w:val="28"/>
          <w:szCs w:val="28"/>
        </w:rPr>
        <w:t>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постоянно проживающие в Республике Беларусь, имеют равные права с гражданами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Беларусь на получение медицинской помощи, включая бесплатное лечение, в государственных учреждениях здравоохранения Республики Беларусь.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Герои Советского Союза и кавалеры ордена Славы трех степеней из числа граждан Российской Федерации имеют равные права с гражданами Республики Беларусь на получение медицинской помощи, включая бесплатное лечение, в государственных учреждениях здравоохранения Республики Беларусь.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Российской Федерации, временно проживающие в Республике Беларусь, имеют равные права с гражданами Республики Беларусь на получение скорой медицинской помощи и медицинской помощи в случае возникновения у них в период пребывания в Республике Беларусь социально опасных заболеваний</w:t>
      </w:r>
      <w:r w:rsidR="00DB6898">
        <w:rPr>
          <w:rFonts w:ascii="Times New Roman" w:hAnsi="Times New Roman" w:cs="Times New Roman"/>
          <w:sz w:val="28"/>
          <w:szCs w:val="28"/>
        </w:rPr>
        <w:t>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Российской Федерации, временно проживающие на территории Республики Беларусь и работающие в организациях Республики Беларусь по трудовым договорам, имеют равные права с гражданами Республики Беларусь, работающими в данных организациях, на получение медицинской помощи в государственных учреждениях здравоохранения Республики Беларусь.</w:t>
      </w:r>
    </w:p>
    <w:p w:rsidR="00FD3E9D" w:rsidRPr="000016DA" w:rsidRDefault="00FD3E9D" w:rsidP="00FD3E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6DA">
        <w:rPr>
          <w:rFonts w:ascii="Times New Roman" w:hAnsi="Times New Roman" w:cs="Times New Roman"/>
          <w:b/>
          <w:sz w:val="28"/>
          <w:szCs w:val="28"/>
        </w:rPr>
        <w:t xml:space="preserve">Гражданам Туркменистана </w:t>
      </w:r>
      <w:r w:rsidRPr="000016DA">
        <w:rPr>
          <w:rFonts w:ascii="Times New Roman" w:hAnsi="Times New Roman" w:cs="Times New Roman"/>
          <w:sz w:val="28"/>
          <w:szCs w:val="28"/>
        </w:rPr>
        <w:t>экстренная и неотложная медицинская помощь (услуги) предоставляется на безвозмездной основе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016DA">
        <w:rPr>
          <w:rFonts w:ascii="Times New Roman" w:hAnsi="Times New Roman" w:cs="Times New Roman"/>
          <w:b/>
          <w:sz w:val="28"/>
          <w:szCs w:val="28"/>
        </w:rPr>
        <w:t>Гражданам Социалистической Республики Вьетнам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6DA">
        <w:rPr>
          <w:rFonts w:ascii="Times New Roman" w:hAnsi="Times New Roman" w:cs="Times New Roman"/>
          <w:sz w:val="28"/>
          <w:szCs w:val="28"/>
        </w:rPr>
        <w:t>экстренная</w:t>
      </w:r>
      <w:r>
        <w:rPr>
          <w:rFonts w:ascii="Times New Roman" w:hAnsi="Times New Roman" w:cs="Times New Roman"/>
          <w:sz w:val="28"/>
          <w:szCs w:val="28"/>
        </w:rPr>
        <w:t xml:space="preserve"> и неотложная медицинская помощь, временно или постоянно находящимся на территории Республики Беларусь, оказывается в объеме, достаточном для возвращения больного на родину без опасных последствий для его здоровья. Оплата экстренной и неотложной медицинской помощи осуществляется в соответствии с законодательством Республики Беларусь. Специализированная плановая медицинская помощь осуществляется на платной основе по расценкам учреждения.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6DA">
        <w:rPr>
          <w:rFonts w:ascii="Times New Roman" w:hAnsi="Times New Roman" w:cs="Times New Roman"/>
          <w:b/>
          <w:sz w:val="28"/>
          <w:szCs w:val="28"/>
        </w:rPr>
        <w:t>Гражданам Сирии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016DA">
        <w:rPr>
          <w:rFonts w:ascii="Times New Roman" w:hAnsi="Times New Roman" w:cs="Times New Roman"/>
          <w:sz w:val="28"/>
          <w:szCs w:val="28"/>
        </w:rPr>
        <w:t>пребывающим на территории Республики Беларусь</w:t>
      </w:r>
      <w:r>
        <w:rPr>
          <w:rFonts w:ascii="Times New Roman" w:hAnsi="Times New Roman" w:cs="Times New Roman"/>
          <w:sz w:val="28"/>
          <w:szCs w:val="28"/>
        </w:rPr>
        <w:t>, медицинская помощь оказывается на основании медицинского страхования. В тех случаях, когда граждане Сирии, пребывающие на территории Республики Беларусь, не обеспечены медицинским страхованием, все расходы по оказанию медицинской помощи оплачиваются за счет средств этих граждан.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Гражданам Соединенного Королевства Великобритании и Северной Ирландии </w:t>
      </w:r>
      <w:r>
        <w:rPr>
          <w:rFonts w:ascii="Times New Roman" w:hAnsi="Times New Roman" w:cs="Times New Roman"/>
          <w:sz w:val="28"/>
          <w:szCs w:val="28"/>
        </w:rPr>
        <w:t>медицинская помощь оказывается в соответствии со статьей 5 Закона Республики Беларусь от 18 июня 1993 года «О здравоохранении».</w:t>
      </w:r>
    </w:p>
    <w:p w:rsidR="00776BD8" w:rsidRDefault="00776BD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D8" w:rsidRDefault="00776BD8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Default="00FD3E9D" w:rsidP="00FD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</w:t>
      </w:r>
    </w:p>
    <w:p w:rsidR="00FD3E9D" w:rsidRDefault="00FD3E9D" w:rsidP="00FD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оказании медицинской помощи иностранным гражданам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планово-экономическом секторе учреждения заполняется договор на оказание платных медицинских услуг.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Договор на оказание платных медицинских услуг составляется в двух экземплярах: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Один экземпляр хранится у гражданина, другой – в учреждении здравоохранения «Витебский областной клинический специализированный центр». 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заключении договора на оказание медицинских услуг несовершеннолетним, родители (законные представители ребенка) обязаны иметь при себе паспорт и иные документы, подтверждающие родство.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Производится расчет стоимости оказания услуг по действующим в учреждении прейскурантам.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Оплату услуг граждане производят в бухгалтерии учреждения через кассовый суммирующий аппарат наличными денежными средствами в национальной валюте Республики Беларусь либо безналичным способом оплаты.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Оказание медицинской помощи на платной основе производится после оплаты услуг гражданином.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До оказания платной медицинской услуги гражданин обязан предъявить второй экземпляр заключенного договора и квитанцию об оплате медицинскому работнику в месте оказания услуги.</w:t>
      </w: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Pr="00662B4E" w:rsidRDefault="00FD3E9D" w:rsidP="00FD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О.В.Ремизова</w:t>
      </w:r>
    </w:p>
    <w:p w:rsidR="00857C2E" w:rsidRDefault="00857C2E"/>
    <w:sectPr w:rsidR="00857C2E" w:rsidSect="008F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3E9D"/>
    <w:rsid w:val="00220E4A"/>
    <w:rsid w:val="00776BD8"/>
    <w:rsid w:val="007B5B81"/>
    <w:rsid w:val="00857C2E"/>
    <w:rsid w:val="009A6BE8"/>
    <w:rsid w:val="00D70167"/>
    <w:rsid w:val="00DB6898"/>
    <w:rsid w:val="00E65C16"/>
    <w:rsid w:val="00FD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voksc_yrist1</dc:creator>
  <cp:lastModifiedBy>voksc_yrist1</cp:lastModifiedBy>
  <cp:revision>5</cp:revision>
  <dcterms:created xsi:type="dcterms:W3CDTF">2021-12-07T05:13:00Z</dcterms:created>
  <dcterms:modified xsi:type="dcterms:W3CDTF">2021-12-07T06:25:00Z</dcterms:modified>
</cp:coreProperties>
</file>